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2" w:rsidRPr="0034157C" w:rsidRDefault="00B91102" w:rsidP="00B91102">
      <w:pPr>
        <w:shd w:val="clear" w:color="auto" w:fill="FFFFFF"/>
        <w:jc w:val="center"/>
        <w:outlineLvl w:val="0"/>
        <w:rPr>
          <w:b/>
          <w:bCs/>
          <w:color w:val="FF0000"/>
          <w:sz w:val="34"/>
          <w:szCs w:val="34"/>
          <w:lang w:val="da-DK"/>
        </w:rPr>
        <w:sectPr w:rsidR="00B91102" w:rsidRPr="0034157C" w:rsidSect="00B91102">
          <w:pgSz w:w="11907" w:h="16840" w:code="9"/>
          <w:pgMar w:top="404" w:right="1107" w:bottom="0" w:left="1134" w:header="720" w:footer="71" w:gutter="0"/>
          <w:cols w:space="720"/>
          <w:docGrid w:linePitch="360"/>
        </w:sectPr>
      </w:pPr>
      <w:r w:rsidRPr="0034157C">
        <w:rPr>
          <w:b/>
          <w:bCs/>
          <w:color w:val="FF0000"/>
          <w:sz w:val="34"/>
          <w:szCs w:val="34"/>
          <w:lang w:val="da-DK"/>
        </w:rPr>
        <w:t>DANH  SÁCH TIN CẢNH BÁO</w:t>
      </w:r>
      <w:r>
        <w:rPr>
          <w:b/>
          <w:bCs/>
          <w:color w:val="FF0000"/>
          <w:sz w:val="34"/>
          <w:szCs w:val="34"/>
          <w:lang w:val="da-DK"/>
        </w:rPr>
        <w:t xml:space="preserve"> THÁNG 11-2022</w:t>
      </w:r>
    </w:p>
    <w:tbl>
      <w:tblPr>
        <w:tblpPr w:leftFromText="180" w:rightFromText="180" w:vertAnchor="text" w:horzAnchor="margin" w:tblpY="215"/>
        <w:tblW w:w="988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1E0"/>
      </w:tblPr>
      <w:tblGrid>
        <w:gridCol w:w="817"/>
        <w:gridCol w:w="2410"/>
        <w:gridCol w:w="2693"/>
        <w:gridCol w:w="3969"/>
      </w:tblGrid>
      <w:tr w:rsidR="00B91102" w:rsidRPr="009540ED" w:rsidTr="00053EE2">
        <w:trPr>
          <w:trHeight w:val="520"/>
          <w:tblHeader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/>
            <w:vAlign w:val="center"/>
          </w:tcPr>
          <w:p w:rsidR="00B91102" w:rsidRPr="001F0F16" w:rsidRDefault="00B91102" w:rsidP="00053EE2">
            <w:pPr>
              <w:jc w:val="center"/>
              <w:rPr>
                <w:rFonts w:eastAsia="Calibri"/>
                <w:b/>
                <w:sz w:val="26"/>
                <w:szCs w:val="26"/>
                <w:lang w:val="da-DK"/>
              </w:rPr>
            </w:pPr>
            <w:r w:rsidRPr="001F0F16">
              <w:rPr>
                <w:rFonts w:eastAsia="Calibri"/>
                <w:b/>
                <w:sz w:val="26"/>
                <w:szCs w:val="26"/>
                <w:lang w:val="da-DK"/>
              </w:rPr>
              <w:t>STT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/>
            <w:vAlign w:val="center"/>
          </w:tcPr>
          <w:p w:rsidR="00B91102" w:rsidRPr="001F0F16" w:rsidRDefault="00B91102" w:rsidP="00053EE2">
            <w:pPr>
              <w:ind w:left="20"/>
              <w:jc w:val="center"/>
              <w:rPr>
                <w:rFonts w:eastAsia="Calibri"/>
                <w:b/>
                <w:sz w:val="26"/>
                <w:szCs w:val="26"/>
                <w:lang w:val="da-DK"/>
              </w:rPr>
            </w:pPr>
            <w:r w:rsidRPr="001F0F16">
              <w:rPr>
                <w:rFonts w:eastAsia="Calibri"/>
                <w:b/>
                <w:sz w:val="26"/>
                <w:szCs w:val="26"/>
                <w:lang w:val="da-DK"/>
              </w:rPr>
              <w:t>Tên quốc gia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/>
            <w:vAlign w:val="center"/>
          </w:tcPr>
          <w:p w:rsidR="00B91102" w:rsidRPr="001F0F16" w:rsidRDefault="00B91102" w:rsidP="00053EE2">
            <w:pPr>
              <w:jc w:val="center"/>
              <w:rPr>
                <w:rFonts w:eastAsia="Calibri"/>
                <w:b/>
                <w:sz w:val="26"/>
                <w:szCs w:val="26"/>
                <w:lang w:val="da-DK"/>
              </w:rPr>
            </w:pPr>
            <w:r w:rsidRPr="001F0F16">
              <w:rPr>
                <w:rFonts w:eastAsia="Calibri"/>
                <w:b/>
                <w:sz w:val="26"/>
                <w:szCs w:val="26"/>
                <w:lang w:val="da-DK"/>
              </w:rPr>
              <w:t>Số kí hiệu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FDE9D9"/>
            <w:vAlign w:val="center"/>
          </w:tcPr>
          <w:p w:rsidR="00B91102" w:rsidRPr="001F0F16" w:rsidRDefault="00B91102" w:rsidP="00053EE2">
            <w:pPr>
              <w:jc w:val="center"/>
              <w:rPr>
                <w:rFonts w:eastAsia="Calibri"/>
                <w:b/>
                <w:sz w:val="26"/>
                <w:szCs w:val="26"/>
                <w:lang w:val="da-DK"/>
              </w:rPr>
            </w:pPr>
            <w:r w:rsidRPr="001F0F16">
              <w:rPr>
                <w:rFonts w:eastAsia="Calibri"/>
                <w:b/>
                <w:sz w:val="26"/>
                <w:szCs w:val="26"/>
                <w:lang w:val="da-DK"/>
              </w:rPr>
              <w:t>Tên sản phẩm</w:t>
            </w:r>
          </w:p>
        </w:tc>
      </w:tr>
      <w:tr w:rsidR="00B91102" w:rsidRPr="009540ED" w:rsidTr="00053EE2">
        <w:trPr>
          <w:trHeight w:val="609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1F0F16" w:rsidRDefault="00B91102" w:rsidP="00053EE2">
            <w:pPr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1F0F16">
              <w:rPr>
                <w:rFonts w:eastAsia="Calibri"/>
                <w:sz w:val="26"/>
                <w:szCs w:val="26"/>
                <w:lang w:val="da-DK"/>
              </w:rPr>
              <w:t>1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1F0F16" w:rsidRDefault="00B91102" w:rsidP="00053EE2">
            <w:pPr>
              <w:rPr>
                <w:rFonts w:eastAsia="Calibri"/>
                <w:sz w:val="26"/>
                <w:szCs w:val="26"/>
              </w:rPr>
            </w:pPr>
            <w:r w:rsidRPr="001F0F16">
              <w:rPr>
                <w:bCs/>
                <w:color w:val="000000"/>
                <w:kern w:val="36"/>
                <w:sz w:val="26"/>
                <w:szCs w:val="26"/>
              </w:rPr>
              <w:t>Liên minh Châu Âu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1F0F16" w:rsidRDefault="00B91102" w:rsidP="00053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G/TBT/N/EU/935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1F0F16" w:rsidRDefault="00B91102" w:rsidP="00053EE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Mỹ</w:t>
            </w:r>
            <w:r w:rsidRPr="001F0F16">
              <w:rPr>
                <w:rFonts w:eastAsia="Calibri"/>
                <w:sz w:val="26"/>
                <w:szCs w:val="26"/>
              </w:rPr>
              <w:t xml:space="preserve"> phẩm</w:t>
            </w:r>
          </w:p>
        </w:tc>
      </w:tr>
      <w:tr w:rsidR="00B91102" w:rsidRPr="00454B5F" w:rsidTr="00053EE2">
        <w:trPr>
          <w:trHeight w:val="579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7A31F5">
              <w:rPr>
                <w:rFonts w:eastAsia="Calibri"/>
                <w:color w:val="000000"/>
                <w:sz w:val="26"/>
                <w:szCs w:val="26"/>
                <w:lang w:val="da-D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ind w:left="-88"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 xml:space="preserve"> Ai Cập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shd w:val="clear" w:color="auto" w:fill="FFFFFF"/>
              <w:spacing w:line="315" w:lineRule="atLeast"/>
              <w:outlineLvl w:val="3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G/TBT/N/EGY/333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A31F5">
              <w:rPr>
                <w:rFonts w:eastAsia="Calibri"/>
                <w:color w:val="000000"/>
                <w:sz w:val="26"/>
                <w:szCs w:val="26"/>
              </w:rPr>
              <w:t>Sơn và vecni</w:t>
            </w:r>
          </w:p>
        </w:tc>
      </w:tr>
      <w:tr w:rsidR="00B91102" w:rsidRPr="00F46D76" w:rsidTr="00053EE2">
        <w:trPr>
          <w:trHeight w:val="476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7A31F5">
              <w:rPr>
                <w:rFonts w:eastAsia="Calibri"/>
                <w:color w:val="000000"/>
                <w:sz w:val="26"/>
                <w:szCs w:val="26"/>
                <w:lang w:val="da-DK"/>
              </w:rPr>
              <w:t>3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ind w:left="-88"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7A31F5">
              <w:rPr>
                <w:bCs/>
                <w:color w:val="000000"/>
                <w:kern w:val="36"/>
                <w:sz w:val="26"/>
                <w:szCs w:val="26"/>
              </w:rPr>
              <w:t xml:space="preserve">  Ấn Độ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G/TBT/N/IND/237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>Sản phẩm thực phẩm: sữa và các sản phẩm từ sữa; Thịt và các sản phẩm từ thịt bao gồm gia cầm, cá và các sản phẩm của chúng; Bột trứng; Thức ăn cho trẻ sơ sinh; Thực phẩm dinh dưỡng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4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ind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7A31F5">
              <w:rPr>
                <w:bCs/>
                <w:color w:val="000000"/>
                <w:kern w:val="36"/>
                <w:sz w:val="26"/>
                <w:szCs w:val="26"/>
              </w:rPr>
              <w:t>Liên minh Châu Âu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outlineLvl w:val="0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G/TBT/N/EU/934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A31F5">
              <w:rPr>
                <w:rFonts w:eastAsia="Calibri"/>
                <w:color w:val="000000"/>
                <w:sz w:val="26"/>
                <w:szCs w:val="26"/>
              </w:rPr>
              <w:t>Rượu etylic nguồn gốc nông nghiệp (rượu mạnh và các sản phẩm rượu vang)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5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ind w:left="-88"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 xml:space="preserve"> </w:t>
            </w:r>
            <w:r w:rsidRPr="007A31F5">
              <w:rPr>
                <w:bCs/>
                <w:color w:val="000000"/>
                <w:kern w:val="36"/>
                <w:sz w:val="26"/>
                <w:szCs w:val="26"/>
              </w:rPr>
              <w:t>Uganda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outlineLvl w:val="0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G/TBT/N/UGA/1698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A31F5">
              <w:rPr>
                <w:rFonts w:eastAsia="Calibri"/>
                <w:color w:val="000000"/>
                <w:sz w:val="26"/>
                <w:szCs w:val="26"/>
              </w:rPr>
              <w:t>Thức uống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6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>Tanzania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G/TBT/N/TZA/844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>Hạt có dầu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7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ind w:left="-88"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7A31F5">
              <w:rPr>
                <w:bCs/>
                <w:color w:val="000000"/>
                <w:kern w:val="36"/>
                <w:sz w:val="26"/>
                <w:szCs w:val="26"/>
              </w:rPr>
              <w:t xml:space="preserve"> Brazil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G/TBT/N/BRA/1458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>Thiệt bị y tế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8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ind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7A31F5">
              <w:rPr>
                <w:bCs/>
                <w:color w:val="000000"/>
                <w:kern w:val="36"/>
                <w:sz w:val="26"/>
                <w:szCs w:val="26"/>
              </w:rPr>
              <w:t>Mỹ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outlineLvl w:val="0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G/TBT/N/USA/1939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>Giấy và các sản phẩm bao bì từ giấy;</w:t>
            </w:r>
            <w:r w:rsidRPr="007A31F5">
              <w:rPr>
                <w:color w:val="000000"/>
              </w:rPr>
              <w:t xml:space="preserve"> </w:t>
            </w:r>
            <w:r w:rsidRPr="007A31F5">
              <w:rPr>
                <w:color w:val="000000"/>
                <w:sz w:val="26"/>
                <w:szCs w:val="26"/>
              </w:rPr>
              <w:t>Vật liệu đóng gói và phụ kiện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9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ind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7A31F5">
              <w:rPr>
                <w:bCs/>
                <w:color w:val="000000"/>
                <w:kern w:val="36"/>
                <w:sz w:val="26"/>
                <w:szCs w:val="26"/>
              </w:rPr>
              <w:t>Brazil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outlineLvl w:val="0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G/TBT/N/BRA/1456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>Công nghệ thực phẩm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>Hàn Quốc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outlineLvl w:val="0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G/TBT/N/KOR/1112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A31F5">
              <w:rPr>
                <w:rFonts w:eastAsia="Calibri"/>
                <w:color w:val="000000"/>
                <w:sz w:val="26"/>
                <w:szCs w:val="26"/>
              </w:rPr>
              <w:t>Dược phẩm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>Ukraine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outlineLvl w:val="0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G/TBT/N/UKR234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A31F5">
              <w:rPr>
                <w:rFonts w:eastAsia="Calibri"/>
                <w:color w:val="000000"/>
                <w:sz w:val="26"/>
                <w:szCs w:val="26"/>
              </w:rPr>
              <w:t>Sản phẩm thực phẩm đông lạnh nhanh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ind w:left="-88"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7A31F5">
              <w:rPr>
                <w:bCs/>
                <w:color w:val="000000"/>
                <w:kern w:val="36"/>
                <w:sz w:val="26"/>
                <w:szCs w:val="26"/>
              </w:rPr>
              <w:t xml:space="preserve"> </w:t>
            </w:r>
            <w:r w:rsidRPr="007A31F5">
              <w:rPr>
                <w:color w:val="000000"/>
              </w:rPr>
              <w:t xml:space="preserve"> </w:t>
            </w: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Brazil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G/TBT/N/BRA/1453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7A31F5">
              <w:rPr>
                <w:color w:val="000000"/>
                <w:sz w:val="26"/>
                <w:szCs w:val="26"/>
              </w:rPr>
              <w:t>Hóa chất hữu cơ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da-DK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ind w:left="-88"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7A31F5">
              <w:rPr>
                <w:bCs/>
                <w:color w:val="000000"/>
                <w:kern w:val="36"/>
                <w:sz w:val="26"/>
                <w:szCs w:val="26"/>
              </w:rPr>
              <w:t xml:space="preserve"> Nhật Bản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31F5">
              <w:rPr>
                <w:color w:val="000000"/>
                <w:sz w:val="26"/>
                <w:szCs w:val="26"/>
                <w:shd w:val="clear" w:color="auto" w:fill="FFFFFF"/>
              </w:rPr>
              <w:t>G/TBT/N/JPN/751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7A31F5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7A31F5">
              <w:rPr>
                <w:rFonts w:eastAsia="Calibri"/>
                <w:color w:val="000000"/>
                <w:sz w:val="26"/>
                <w:szCs w:val="26"/>
              </w:rPr>
              <w:t>Dược phẩm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ind w:left="-88"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462C3F">
              <w:rPr>
                <w:bCs/>
                <w:color w:val="000000"/>
                <w:kern w:val="36"/>
                <w:sz w:val="26"/>
                <w:szCs w:val="26"/>
              </w:rPr>
              <w:t xml:space="preserve"> </w:t>
            </w:r>
            <w:r w:rsidRPr="00462C3F">
              <w:rPr>
                <w:color w:val="000000"/>
                <w:sz w:val="26"/>
                <w:szCs w:val="26"/>
              </w:rPr>
              <w:t>Brazil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 BRA/2113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Công nghệ thực phẩm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ind w:left="-88"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462C3F">
              <w:rPr>
                <w:bCs/>
                <w:color w:val="000000"/>
                <w:kern w:val="36"/>
                <w:sz w:val="26"/>
                <w:szCs w:val="26"/>
              </w:rPr>
              <w:t xml:space="preserve"> Brazil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G/SPS/N/BRA/2095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Kem và các loại nước đá ăn được khác, có hoặc không chứa ca cao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rPr>
                <w:color w:val="000000"/>
                <w:sz w:val="26"/>
                <w:szCs w:val="26"/>
              </w:rPr>
            </w:pPr>
            <w:r w:rsidRPr="00462C3F">
              <w:rPr>
                <w:bCs/>
                <w:color w:val="000000"/>
                <w:kern w:val="36"/>
                <w:sz w:val="26"/>
                <w:szCs w:val="26"/>
              </w:rPr>
              <w:t>Thái Lan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G/SPS/N/THA/593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Trâu bò và các sản phẩm của chúng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ind w:left="-88"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 xml:space="preserve"> </w:t>
            </w:r>
            <w:r w:rsidRPr="00462C3F">
              <w:rPr>
                <w:color w:val="000000"/>
              </w:rPr>
              <w:t xml:space="preserve"> </w:t>
            </w:r>
            <w:r w:rsidRPr="00462C3F">
              <w:rPr>
                <w:color w:val="000000"/>
                <w:sz w:val="26"/>
                <w:szCs w:val="26"/>
              </w:rPr>
              <w:t>Brazil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G/SPS/N/BRA/2102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Các sản phẩm rau chưa được chi tiết hoặc ghi ở nơi khác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ind w:left="-88" w:right="-174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AFAFA"/>
              </w:rPr>
              <w:t xml:space="preserve"> </w:t>
            </w:r>
            <w:r w:rsidRPr="00462C3F">
              <w:rPr>
                <w:color w:val="000000"/>
              </w:rPr>
              <w:t xml:space="preserve"> </w:t>
            </w:r>
            <w:r w:rsidRPr="00462C3F">
              <w:rPr>
                <w:color w:val="000000"/>
                <w:sz w:val="26"/>
                <w:szCs w:val="26"/>
              </w:rPr>
              <w:t>Nepal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G/SPS/N/NPL/38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Gạo tăng cường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ind w:left="-88" w:right="-174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 xml:space="preserve"> </w:t>
            </w:r>
            <w:r w:rsidRPr="00462C3F">
              <w:rPr>
                <w:color w:val="000000"/>
              </w:rPr>
              <w:t xml:space="preserve"> </w:t>
            </w:r>
            <w:r w:rsidRPr="00462C3F">
              <w:rPr>
                <w:color w:val="000000"/>
                <w:sz w:val="26"/>
                <w:szCs w:val="26"/>
              </w:rPr>
              <w:t>Nhật Bản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G/SPS/N/JPN/1141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Gia cầm sống, sản phẩm thịt và trứng gia cầm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ind w:left="-88" w:right="-174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 xml:space="preserve">  Canada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G/SPS/N/CAN/1463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Thuốc trừ sâu florylpicoxamid trong hoặc trên các mặt hàng khác nhau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Ukraine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G/SPS/N/UKR/192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Sữa và các sản phẩm từ sữa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ind w:right="-174"/>
              <w:rPr>
                <w:bCs/>
                <w:color w:val="000000"/>
                <w:kern w:val="36"/>
                <w:sz w:val="26"/>
                <w:szCs w:val="26"/>
              </w:rPr>
            </w:pPr>
            <w:r w:rsidRPr="00462C3F">
              <w:rPr>
                <w:bCs/>
                <w:color w:val="000000"/>
                <w:kern w:val="36"/>
                <w:sz w:val="26"/>
                <w:szCs w:val="26"/>
              </w:rPr>
              <w:t>Ma-rốc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outlineLvl w:val="0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G/SPS/N/MAR/91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Thuốc bảo vệ thực vật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rPr>
                <w:color w:val="000000"/>
                <w:sz w:val="26"/>
                <w:szCs w:val="26"/>
              </w:rPr>
            </w:pPr>
            <w:r w:rsidRPr="00462C3F">
              <w:rPr>
                <w:bCs/>
                <w:color w:val="000000"/>
                <w:kern w:val="36"/>
                <w:sz w:val="26"/>
                <w:szCs w:val="26"/>
              </w:rPr>
              <w:t>Australia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2C3F">
              <w:rPr>
                <w:color w:val="000000"/>
                <w:sz w:val="26"/>
                <w:szCs w:val="26"/>
                <w:shd w:val="clear" w:color="auto" w:fill="FFFFFF"/>
              </w:rPr>
              <w:t>G/SPS/N/AUS/550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Cá và các sản phẩm từ cá dùng làm thức ăn cho vật nuôi và thức ăn gia súc</w:t>
            </w:r>
          </w:p>
        </w:tc>
      </w:tr>
      <w:tr w:rsidR="00B91102" w:rsidRPr="00F46D76" w:rsidTr="00053EE2">
        <w:trPr>
          <w:trHeight w:val="420"/>
        </w:trPr>
        <w:tc>
          <w:tcPr>
            <w:tcW w:w="8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center"/>
              <w:rPr>
                <w:rFonts w:eastAsia="Calibri"/>
                <w:color w:val="000000"/>
                <w:sz w:val="26"/>
                <w:szCs w:val="26"/>
                <w:lang w:val="da-DK"/>
              </w:rPr>
            </w:pPr>
            <w:r w:rsidRPr="00462C3F">
              <w:rPr>
                <w:rFonts w:eastAsia="Calibri"/>
                <w:color w:val="000000"/>
                <w:sz w:val="26"/>
                <w:szCs w:val="26"/>
                <w:lang w:val="da-DK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rPr>
                <w:bCs/>
                <w:color w:val="000000"/>
                <w:kern w:val="36"/>
                <w:sz w:val="26"/>
                <w:szCs w:val="26"/>
              </w:rPr>
            </w:pPr>
            <w:r w:rsidRPr="00A574CA">
              <w:rPr>
                <w:bCs/>
                <w:color w:val="000000"/>
                <w:kern w:val="36"/>
                <w:sz w:val="26"/>
                <w:szCs w:val="26"/>
              </w:rPr>
              <w:t>Nhật Bản</w:t>
            </w:r>
          </w:p>
        </w:tc>
        <w:tc>
          <w:tcPr>
            <w:tcW w:w="269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shd w:val="clear" w:color="auto" w:fill="FFFFFF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G/SPS/N/JPN/1132</w:t>
            </w:r>
          </w:p>
        </w:tc>
        <w:tc>
          <w:tcPr>
            <w:tcW w:w="396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91102" w:rsidRPr="00462C3F" w:rsidRDefault="00B91102" w:rsidP="00053EE2">
            <w:pPr>
              <w:jc w:val="both"/>
              <w:rPr>
                <w:color w:val="000000"/>
                <w:sz w:val="26"/>
                <w:szCs w:val="26"/>
              </w:rPr>
            </w:pPr>
            <w:r w:rsidRPr="00462C3F">
              <w:rPr>
                <w:color w:val="000000"/>
                <w:sz w:val="26"/>
                <w:szCs w:val="26"/>
              </w:rPr>
              <w:t>Tất cả thực phẩm</w:t>
            </w:r>
          </w:p>
        </w:tc>
      </w:tr>
    </w:tbl>
    <w:p w:rsidR="00B91102" w:rsidRPr="00555780" w:rsidRDefault="00B91102" w:rsidP="00B91102">
      <w:pPr>
        <w:jc w:val="both"/>
        <w:rPr>
          <w:sz w:val="34"/>
          <w:szCs w:val="34"/>
        </w:rPr>
        <w:sectPr w:rsidR="00B91102" w:rsidRPr="00555780" w:rsidSect="00EC0125">
          <w:type w:val="continuous"/>
          <w:pgSz w:w="11907" w:h="16840" w:code="9"/>
          <w:pgMar w:top="404" w:right="1107" w:bottom="0" w:left="1134" w:header="720" w:footer="71" w:gutter="0"/>
          <w:cols w:space="720"/>
          <w:docGrid w:linePitch="360"/>
        </w:sectPr>
      </w:pPr>
    </w:p>
    <w:p w:rsidR="00B91102" w:rsidRPr="005A0D06" w:rsidRDefault="00B91102" w:rsidP="00B91102">
      <w:pPr>
        <w:shd w:val="clear" w:color="auto" w:fill="FFFFFF"/>
        <w:jc w:val="both"/>
        <w:outlineLvl w:val="0"/>
        <w:rPr>
          <w:b/>
          <w:bCs/>
          <w:color w:val="000000"/>
          <w:sz w:val="26"/>
          <w:szCs w:val="26"/>
        </w:rPr>
        <w:sectPr w:rsidR="00B91102" w:rsidRPr="005A0D06" w:rsidSect="007A5873">
          <w:footerReference w:type="default" r:id="rId4"/>
          <w:type w:val="continuous"/>
          <w:pgSz w:w="11907" w:h="16840" w:code="9"/>
          <w:pgMar w:top="404" w:right="1107" w:bottom="0" w:left="1134" w:header="720" w:footer="71" w:gutter="0"/>
          <w:cols w:num="2" w:space="720"/>
          <w:docGrid w:linePitch="360"/>
        </w:sectPr>
      </w:pPr>
    </w:p>
    <w:p w:rsidR="00E52479" w:rsidRDefault="00E52479"/>
    <w:sectPr w:rsidR="00E52479" w:rsidSect="00286C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B3" w:rsidRDefault="00B91102">
    <w:pPr>
      <w:pStyle w:val="Footer"/>
    </w:pPr>
  </w:p>
  <w:p w:rsidR="00F105B3" w:rsidRDefault="00B9110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1102"/>
    <w:rsid w:val="00022817"/>
    <w:rsid w:val="00032161"/>
    <w:rsid w:val="00046441"/>
    <w:rsid w:val="00051A34"/>
    <w:rsid w:val="00061C54"/>
    <w:rsid w:val="00072843"/>
    <w:rsid w:val="000F000E"/>
    <w:rsid w:val="000F7357"/>
    <w:rsid w:val="001031B1"/>
    <w:rsid w:val="00114BB1"/>
    <w:rsid w:val="001507A4"/>
    <w:rsid w:val="00183FE3"/>
    <w:rsid w:val="001E40EF"/>
    <w:rsid w:val="00223714"/>
    <w:rsid w:val="00243DCB"/>
    <w:rsid w:val="002557C0"/>
    <w:rsid w:val="00255CEB"/>
    <w:rsid w:val="0026589D"/>
    <w:rsid w:val="00286CA8"/>
    <w:rsid w:val="00316786"/>
    <w:rsid w:val="00324A4A"/>
    <w:rsid w:val="003347EF"/>
    <w:rsid w:val="0036598E"/>
    <w:rsid w:val="00390495"/>
    <w:rsid w:val="003A23DE"/>
    <w:rsid w:val="003D2611"/>
    <w:rsid w:val="003F3393"/>
    <w:rsid w:val="00415443"/>
    <w:rsid w:val="0042590E"/>
    <w:rsid w:val="00452FD4"/>
    <w:rsid w:val="004532A5"/>
    <w:rsid w:val="00466BE7"/>
    <w:rsid w:val="00477F67"/>
    <w:rsid w:val="00490444"/>
    <w:rsid w:val="00497699"/>
    <w:rsid w:val="004D4523"/>
    <w:rsid w:val="00535996"/>
    <w:rsid w:val="00536291"/>
    <w:rsid w:val="00572308"/>
    <w:rsid w:val="00580700"/>
    <w:rsid w:val="005807AE"/>
    <w:rsid w:val="00590A61"/>
    <w:rsid w:val="005A7890"/>
    <w:rsid w:val="005F1EF4"/>
    <w:rsid w:val="006167B0"/>
    <w:rsid w:val="00622238"/>
    <w:rsid w:val="00636022"/>
    <w:rsid w:val="006773C1"/>
    <w:rsid w:val="006B0354"/>
    <w:rsid w:val="006D2951"/>
    <w:rsid w:val="006F7116"/>
    <w:rsid w:val="007127EF"/>
    <w:rsid w:val="0071677C"/>
    <w:rsid w:val="007651D5"/>
    <w:rsid w:val="007853AD"/>
    <w:rsid w:val="007B56FB"/>
    <w:rsid w:val="007E0F86"/>
    <w:rsid w:val="00806A2F"/>
    <w:rsid w:val="00810FDC"/>
    <w:rsid w:val="008615DD"/>
    <w:rsid w:val="0087118D"/>
    <w:rsid w:val="00886ADD"/>
    <w:rsid w:val="00891802"/>
    <w:rsid w:val="008A192C"/>
    <w:rsid w:val="008B4A0C"/>
    <w:rsid w:val="008D5C8F"/>
    <w:rsid w:val="008E4F0D"/>
    <w:rsid w:val="0092704D"/>
    <w:rsid w:val="009419FF"/>
    <w:rsid w:val="0096459C"/>
    <w:rsid w:val="009714B3"/>
    <w:rsid w:val="00981698"/>
    <w:rsid w:val="009A3FF8"/>
    <w:rsid w:val="009C3CA3"/>
    <w:rsid w:val="009C5AC8"/>
    <w:rsid w:val="009D067E"/>
    <w:rsid w:val="00A0168B"/>
    <w:rsid w:val="00A2193F"/>
    <w:rsid w:val="00A3662B"/>
    <w:rsid w:val="00AD0814"/>
    <w:rsid w:val="00AD3C63"/>
    <w:rsid w:val="00B133B8"/>
    <w:rsid w:val="00B34673"/>
    <w:rsid w:val="00B35C37"/>
    <w:rsid w:val="00B452CA"/>
    <w:rsid w:val="00B72645"/>
    <w:rsid w:val="00B91102"/>
    <w:rsid w:val="00BA0A89"/>
    <w:rsid w:val="00BA5EA2"/>
    <w:rsid w:val="00BB1D1F"/>
    <w:rsid w:val="00C12C26"/>
    <w:rsid w:val="00C32FB8"/>
    <w:rsid w:val="00C35438"/>
    <w:rsid w:val="00C52075"/>
    <w:rsid w:val="00C6320C"/>
    <w:rsid w:val="00C64228"/>
    <w:rsid w:val="00C7232B"/>
    <w:rsid w:val="00C73987"/>
    <w:rsid w:val="00C876EF"/>
    <w:rsid w:val="00CC5ED6"/>
    <w:rsid w:val="00CE2792"/>
    <w:rsid w:val="00CE5F01"/>
    <w:rsid w:val="00CF24AA"/>
    <w:rsid w:val="00D054D7"/>
    <w:rsid w:val="00D2048E"/>
    <w:rsid w:val="00D243D0"/>
    <w:rsid w:val="00D276E1"/>
    <w:rsid w:val="00D3586B"/>
    <w:rsid w:val="00D847BE"/>
    <w:rsid w:val="00D962F0"/>
    <w:rsid w:val="00D967DE"/>
    <w:rsid w:val="00DA0648"/>
    <w:rsid w:val="00DB63FC"/>
    <w:rsid w:val="00E07E37"/>
    <w:rsid w:val="00E26B88"/>
    <w:rsid w:val="00E350F5"/>
    <w:rsid w:val="00E52479"/>
    <w:rsid w:val="00E86EA7"/>
    <w:rsid w:val="00E96EBB"/>
    <w:rsid w:val="00EB03A8"/>
    <w:rsid w:val="00EC0CD5"/>
    <w:rsid w:val="00EF0094"/>
    <w:rsid w:val="00EF7EB4"/>
    <w:rsid w:val="00F12352"/>
    <w:rsid w:val="00F473B9"/>
    <w:rsid w:val="00F50A6B"/>
    <w:rsid w:val="00F66620"/>
    <w:rsid w:val="00FA4AD6"/>
    <w:rsid w:val="00FD1CBD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bCs/>
        <w:color w:val="000000" w:themeColor="text1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02"/>
    <w:pPr>
      <w:spacing w:line="240" w:lineRule="auto"/>
    </w:pPr>
    <w:rPr>
      <w:rFonts w:ascii="Times New Roman" w:eastAsia="Times New Roman" w:hAnsi="Times New Roman"/>
      <w:b w:val="0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102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B91102"/>
    <w:rPr>
      <w:rFonts w:ascii="Times New Roman" w:eastAsia="Times New Roman" w:hAnsi="Times New Roman"/>
      <w:b w:val="0"/>
      <w:bCs w:val="0"/>
      <w:color w:val="auto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2022-12-22T02:58:00Z</dcterms:created>
  <dcterms:modified xsi:type="dcterms:W3CDTF">2022-12-22T02:59:00Z</dcterms:modified>
</cp:coreProperties>
</file>